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3875">
        <w:rPr>
          <w:rFonts w:ascii="Times New Roman" w:hAnsi="Times New Roman" w:cs="Times New Roman"/>
          <w:b/>
          <w:sz w:val="28"/>
          <w:szCs w:val="28"/>
        </w:rPr>
        <w:t>07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2C3875">
        <w:rPr>
          <w:rFonts w:ascii="Times New Roman" w:hAnsi="Times New Roman" w:cs="Times New Roman"/>
          <w:sz w:val="28"/>
          <w:szCs w:val="28"/>
        </w:rPr>
        <w:t>07 апреля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2C3875">
        <w:rPr>
          <w:rFonts w:ascii="Times New Roman" w:hAnsi="Times New Roman" w:cs="Times New Roman"/>
          <w:sz w:val="28"/>
          <w:szCs w:val="28"/>
        </w:rPr>
        <w:t>пятое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>одского округа ЗАТО Железногорск.</w:t>
      </w:r>
    </w:p>
    <w:p w:rsidR="00F81601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2C3875">
        <w:rPr>
          <w:rFonts w:ascii="Times New Roman" w:hAnsi="Times New Roman" w:cs="Times New Roman"/>
          <w:sz w:val="28"/>
          <w:szCs w:val="28"/>
        </w:rPr>
        <w:t>7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C3875">
        <w:rPr>
          <w:rFonts w:ascii="Times New Roman" w:hAnsi="Times New Roman" w:cs="Times New Roman"/>
          <w:sz w:val="28"/>
          <w:szCs w:val="28"/>
        </w:rPr>
        <w:t xml:space="preserve"> по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я 2008г. № 7-2161,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2C38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BD6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2C3875">
        <w:rPr>
          <w:rFonts w:ascii="Times New Roman" w:hAnsi="Times New Roman" w:cs="Times New Roman"/>
          <w:sz w:val="28"/>
          <w:szCs w:val="28"/>
        </w:rPr>
        <w:t xml:space="preserve"> 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E53D5A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Pr="00E53D5A" w:rsidRDefault="007C7BD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лицо подвергнуто административному наказанию в виде предупреждения. </w:t>
      </w:r>
      <w:r w:rsidRPr="00E53D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 лиц наложены штрафы</w:t>
      </w:r>
      <w:r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>
        <w:rPr>
          <w:rFonts w:ascii="Times New Roman" w:hAnsi="Times New Roman" w:cs="Times New Roman"/>
          <w:sz w:val="28"/>
          <w:szCs w:val="28"/>
        </w:rPr>
        <w:t xml:space="preserve"> 5 5</w:t>
      </w:r>
      <w:r w:rsidRPr="00E53D5A">
        <w:rPr>
          <w:rFonts w:ascii="Times New Roman" w:hAnsi="Times New Roman" w:cs="Times New Roman"/>
          <w:sz w:val="28"/>
          <w:szCs w:val="28"/>
        </w:rPr>
        <w:t>00 рублей</w:t>
      </w:r>
      <w:r w:rsidR="002C3875">
        <w:rPr>
          <w:rFonts w:ascii="Times New Roman" w:hAnsi="Times New Roman" w:cs="Times New Roman"/>
          <w:sz w:val="28"/>
          <w:szCs w:val="28"/>
        </w:rPr>
        <w:t>, которые</w:t>
      </w:r>
      <w:r w:rsidR="00092DE3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зачислению на счет Управления Федерального казначейства по Красноярскому краю</w:t>
      </w:r>
      <w:r w:rsidR="002C3875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2DE3"/>
    <w:rsid w:val="00095162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B3B98"/>
    <w:rsid w:val="003C2D0B"/>
    <w:rsid w:val="003C33B3"/>
    <w:rsid w:val="003C41FC"/>
    <w:rsid w:val="003C5E3F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4903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6264-73AE-4DCA-BD94-CC6695DC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7</cp:revision>
  <cp:lastPrinted>2021-09-03T08:08:00Z</cp:lastPrinted>
  <dcterms:created xsi:type="dcterms:W3CDTF">2022-04-05T07:53:00Z</dcterms:created>
  <dcterms:modified xsi:type="dcterms:W3CDTF">2022-04-08T04:55:00Z</dcterms:modified>
</cp:coreProperties>
</file>